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D775E" w14:textId="326DAAAC" w:rsidR="00427225" w:rsidRDefault="00E34D78" w:rsidP="00427225">
      <w:pPr>
        <w:jc w:val="center"/>
        <w:rPr>
          <w:b/>
          <w:bCs/>
          <w:sz w:val="28"/>
          <w:szCs w:val="28"/>
          <w:lang w:val="en-US"/>
        </w:rPr>
      </w:pPr>
      <w:r w:rsidRPr="00DA0E5B">
        <w:rPr>
          <w:b/>
          <w:bCs/>
          <w:sz w:val="28"/>
          <w:szCs w:val="28"/>
          <w:lang w:val="en-US"/>
        </w:rPr>
        <w:t xml:space="preserve">Barb Elliot Trust Fund </w:t>
      </w:r>
      <w:r w:rsidR="00427225">
        <w:rPr>
          <w:b/>
          <w:bCs/>
          <w:sz w:val="28"/>
          <w:szCs w:val="28"/>
          <w:lang w:val="en-US"/>
        </w:rPr>
        <w:t>for Innovative Ministries</w:t>
      </w:r>
    </w:p>
    <w:p w14:paraId="4E389A03" w14:textId="52554038" w:rsidR="000E651F" w:rsidRDefault="00E34D78" w:rsidP="00427225">
      <w:pPr>
        <w:jc w:val="center"/>
        <w:rPr>
          <w:b/>
          <w:bCs/>
          <w:sz w:val="28"/>
          <w:szCs w:val="28"/>
          <w:lang w:val="en-US"/>
        </w:rPr>
      </w:pPr>
      <w:r w:rsidRPr="00DA0E5B">
        <w:rPr>
          <w:b/>
          <w:bCs/>
          <w:sz w:val="28"/>
          <w:szCs w:val="28"/>
          <w:lang w:val="en-US"/>
        </w:rPr>
        <w:t>Report to DUCC 2026</w:t>
      </w:r>
    </w:p>
    <w:p w14:paraId="180DC0DF" w14:textId="62DB0FDE" w:rsidR="00427225" w:rsidRPr="00DA0E5B" w:rsidRDefault="00427225" w:rsidP="00427225">
      <w:pPr>
        <w:jc w:val="center"/>
        <w:rPr>
          <w:b/>
          <w:bCs/>
          <w:sz w:val="28"/>
          <w:szCs w:val="28"/>
          <w:lang w:val="en-US"/>
        </w:rPr>
      </w:pPr>
      <w:r>
        <w:rPr>
          <w:b/>
          <w:bCs/>
          <w:sz w:val="28"/>
          <w:szCs w:val="28"/>
          <w:lang w:val="en-US"/>
        </w:rPr>
        <w:t>Kelowna B.C. September 15-18, 2026</w:t>
      </w:r>
    </w:p>
    <w:p w14:paraId="2363B69B" w14:textId="77777777" w:rsidR="00E34D78" w:rsidRDefault="00E34D78">
      <w:pPr>
        <w:rPr>
          <w:lang w:val="en-US"/>
        </w:rPr>
      </w:pPr>
    </w:p>
    <w:p w14:paraId="1B4B006D" w14:textId="77777777" w:rsidR="00427225" w:rsidRDefault="00E34D78">
      <w:pPr>
        <w:rPr>
          <w:lang w:val="en-US"/>
        </w:rPr>
      </w:pPr>
      <w:r>
        <w:rPr>
          <w:lang w:val="en-US"/>
        </w:rPr>
        <w:t>Grants of up to $5,000 are gi</w:t>
      </w:r>
      <w:r w:rsidR="00427225">
        <w:rPr>
          <w:lang w:val="en-US"/>
        </w:rPr>
        <w:t xml:space="preserve">ven to support innovative and or non-traditional ministries </w:t>
      </w:r>
      <w:r>
        <w:rPr>
          <w:lang w:val="en-US"/>
        </w:rPr>
        <w:t>that</w:t>
      </w:r>
      <w:r w:rsidR="00427225">
        <w:rPr>
          <w:lang w:val="en-US"/>
        </w:rPr>
        <w:t>;</w:t>
      </w:r>
    </w:p>
    <w:p w14:paraId="00AF1A1F" w14:textId="46BB1EB4" w:rsidR="00427225" w:rsidRDefault="00E34D78">
      <w:pPr>
        <w:rPr>
          <w:lang w:val="en-US"/>
        </w:rPr>
      </w:pPr>
      <w:r>
        <w:rPr>
          <w:lang w:val="en-US"/>
        </w:rPr>
        <w:t xml:space="preserve"> need </w:t>
      </w:r>
      <w:r w:rsidR="00427225">
        <w:rPr>
          <w:lang w:val="en-US"/>
        </w:rPr>
        <w:t xml:space="preserve">financial </w:t>
      </w:r>
      <w:r>
        <w:rPr>
          <w:lang w:val="en-US"/>
        </w:rPr>
        <w:t>help</w:t>
      </w:r>
      <w:r w:rsidR="00427225">
        <w:rPr>
          <w:lang w:val="en-US"/>
        </w:rPr>
        <w:t xml:space="preserve"> getting started or do not have financial security,</w:t>
      </w:r>
    </w:p>
    <w:p w14:paraId="378179DD" w14:textId="01406665" w:rsidR="00427225" w:rsidRDefault="00427225">
      <w:pPr>
        <w:rPr>
          <w:lang w:val="en-US"/>
        </w:rPr>
      </w:pPr>
      <w:r>
        <w:rPr>
          <w:lang w:val="en-US"/>
        </w:rPr>
        <w:t xml:space="preserve"> Should be led or supported by a Diaconal minister or </w:t>
      </w:r>
      <w:proofErr w:type="gramStart"/>
      <w:r>
        <w:rPr>
          <w:lang w:val="en-US"/>
        </w:rPr>
        <w:t>people who</w:t>
      </w:r>
      <w:proofErr w:type="gramEnd"/>
      <w:r>
        <w:rPr>
          <w:lang w:val="en-US"/>
        </w:rPr>
        <w:t xml:space="preserve"> whose work reflects the spirit of commitment to Diaconal ministry as expressed in the DUCC statement of Vision,</w:t>
      </w:r>
    </w:p>
    <w:p w14:paraId="5D12B252" w14:textId="4117A145" w:rsidR="00427225" w:rsidRDefault="00427225">
      <w:pPr>
        <w:rPr>
          <w:lang w:val="en-US"/>
        </w:rPr>
      </w:pPr>
      <w:r>
        <w:rPr>
          <w:lang w:val="en-US"/>
        </w:rPr>
        <w:t xml:space="preserve">The ministry should be focused on building community strength, </w:t>
      </w:r>
      <w:proofErr w:type="gramStart"/>
      <w:r>
        <w:rPr>
          <w:lang w:val="en-US"/>
        </w:rPr>
        <w:t>demonstrate</w:t>
      </w:r>
      <w:proofErr w:type="gramEnd"/>
      <w:r>
        <w:rPr>
          <w:lang w:val="en-US"/>
        </w:rPr>
        <w:t xml:space="preserve"> an identified need, and must have accountability to a charitable organization.</w:t>
      </w:r>
    </w:p>
    <w:p w14:paraId="233D1611" w14:textId="2D268383" w:rsidR="00E34D78" w:rsidRDefault="00E34D78">
      <w:pPr>
        <w:rPr>
          <w:lang w:val="en-US"/>
        </w:rPr>
      </w:pPr>
      <w:r>
        <w:rPr>
          <w:lang w:val="en-US"/>
        </w:rPr>
        <w:t xml:space="preserve">Grant applications are due February </w:t>
      </w:r>
      <w:proofErr w:type="gramStart"/>
      <w:r>
        <w:rPr>
          <w:lang w:val="en-US"/>
        </w:rPr>
        <w:t>11 of</w:t>
      </w:r>
      <w:proofErr w:type="gramEnd"/>
      <w:r>
        <w:rPr>
          <w:lang w:val="en-US"/>
        </w:rPr>
        <w:t xml:space="preserve"> each year. In recent years you will see we didn’t get</w:t>
      </w:r>
    </w:p>
    <w:p w14:paraId="10D5E89A" w14:textId="1F5ED2FE" w:rsidR="00E34D78" w:rsidRDefault="00E34D78">
      <w:pPr>
        <w:rPr>
          <w:lang w:val="en-US"/>
        </w:rPr>
      </w:pPr>
      <w:r>
        <w:rPr>
          <w:lang w:val="en-US"/>
        </w:rPr>
        <w:t>many applications so we had another call for grants in the fall as well.</w:t>
      </w:r>
      <w:r w:rsidR="00DA0E5B">
        <w:rPr>
          <w:lang w:val="en-US"/>
        </w:rPr>
        <w:t xml:space="preserve">  </w:t>
      </w:r>
    </w:p>
    <w:p w14:paraId="29700063" w14:textId="4E3C82D8" w:rsidR="002742D8" w:rsidRDefault="002742D8">
      <w:pPr>
        <w:rPr>
          <w:lang w:val="en-US"/>
        </w:rPr>
      </w:pPr>
      <w:r>
        <w:rPr>
          <w:lang w:val="en-US"/>
        </w:rPr>
        <w:t>Grant applications are available on the DUCC Website along with details for whom to send your application to.</w:t>
      </w:r>
    </w:p>
    <w:p w14:paraId="0514DA90" w14:textId="0EAF4FDF" w:rsidR="00E34D78" w:rsidRPr="002742D8" w:rsidRDefault="00E34D78">
      <w:pPr>
        <w:rPr>
          <w:b/>
          <w:bCs/>
          <w:sz w:val="24"/>
          <w:szCs w:val="24"/>
          <w:lang w:val="en-US"/>
        </w:rPr>
      </w:pPr>
      <w:r w:rsidRPr="002742D8">
        <w:rPr>
          <w:b/>
          <w:bCs/>
          <w:sz w:val="24"/>
          <w:szCs w:val="24"/>
          <w:lang w:val="en-US"/>
        </w:rPr>
        <w:t>Grants Awarded</w:t>
      </w:r>
      <w:r w:rsidR="00427225" w:rsidRPr="002742D8">
        <w:rPr>
          <w:b/>
          <w:bCs/>
          <w:sz w:val="24"/>
          <w:szCs w:val="24"/>
          <w:lang w:val="en-US"/>
        </w:rPr>
        <w:t xml:space="preserve">: </w:t>
      </w:r>
    </w:p>
    <w:p w14:paraId="444C6A11" w14:textId="030B8DD6" w:rsidR="00E34D78" w:rsidRDefault="00E34D78">
      <w:pPr>
        <w:rPr>
          <w:lang w:val="en-US"/>
        </w:rPr>
      </w:pPr>
      <w:r>
        <w:rPr>
          <w:lang w:val="en-US"/>
        </w:rPr>
        <w:t xml:space="preserve">2025  </w:t>
      </w:r>
    </w:p>
    <w:p w14:paraId="45A42ADD" w14:textId="56E38274" w:rsidR="00E34D78" w:rsidRPr="00691757" w:rsidRDefault="00DA0E5B" w:rsidP="00E34D78">
      <w:pPr>
        <w:jc w:val="both"/>
        <w:rPr>
          <w:rFonts w:ascii="Times New Roman" w:hAnsi="Times New Roman" w:cs="Times New Roman"/>
          <w:b/>
          <w:bCs/>
          <w:sz w:val="24"/>
          <w:szCs w:val="24"/>
        </w:rPr>
      </w:pPr>
      <w:r>
        <w:rPr>
          <w:rFonts w:ascii="Times New Roman" w:hAnsi="Times New Roman" w:cs="Times New Roman"/>
          <w:b/>
          <w:bCs/>
          <w:sz w:val="24"/>
          <w:szCs w:val="24"/>
        </w:rPr>
        <w:t>1.</w:t>
      </w:r>
      <w:r w:rsidR="00E34D78" w:rsidRPr="00691757">
        <w:rPr>
          <w:rFonts w:ascii="Times New Roman" w:hAnsi="Times New Roman" w:cs="Times New Roman"/>
          <w:b/>
          <w:bCs/>
          <w:sz w:val="24"/>
          <w:szCs w:val="24"/>
        </w:rPr>
        <w:t>Open Doors Zion United Church New Hamburg</w:t>
      </w:r>
    </w:p>
    <w:p w14:paraId="460D3867" w14:textId="77777777" w:rsidR="00E34D78" w:rsidRDefault="00E34D78" w:rsidP="00E34D78">
      <w:pPr>
        <w:spacing w:after="0"/>
        <w:jc w:val="both"/>
        <w:rPr>
          <w:rFonts w:ascii="Times New Roman" w:hAnsi="Times New Roman" w:cs="Times New Roman"/>
          <w:sz w:val="24"/>
          <w:szCs w:val="24"/>
        </w:rPr>
      </w:pPr>
      <w:r w:rsidRPr="00691757">
        <w:rPr>
          <w:rFonts w:ascii="Times New Roman" w:hAnsi="Times New Roman" w:cs="Times New Roman"/>
          <w:b/>
          <w:bCs/>
          <w:sz w:val="24"/>
          <w:szCs w:val="24"/>
        </w:rPr>
        <w:t>Submitting Group:</w:t>
      </w:r>
      <w:r>
        <w:rPr>
          <w:rFonts w:ascii="Times New Roman" w:hAnsi="Times New Roman" w:cs="Times New Roman"/>
          <w:sz w:val="24"/>
          <w:szCs w:val="24"/>
        </w:rPr>
        <w:t xml:space="preserve"> Marilyn Burnard, VAM Zion United Church. </w:t>
      </w:r>
    </w:p>
    <w:p w14:paraId="04399246" w14:textId="77777777" w:rsidR="00E34D78" w:rsidRDefault="00E34D78" w:rsidP="00E34D78">
      <w:pPr>
        <w:spacing w:after="0"/>
        <w:jc w:val="both"/>
        <w:rPr>
          <w:rFonts w:ascii="Times New Roman" w:hAnsi="Times New Roman" w:cs="Times New Roman"/>
          <w:sz w:val="24"/>
          <w:szCs w:val="24"/>
        </w:rPr>
      </w:pPr>
      <w:r>
        <w:rPr>
          <w:rFonts w:ascii="Times New Roman" w:hAnsi="Times New Roman" w:cs="Times New Roman"/>
          <w:sz w:val="24"/>
          <w:szCs w:val="24"/>
        </w:rPr>
        <w:t>Members Committee: Janet Bradlety. Jennifer Meyer. Pat McGlynn</w:t>
      </w:r>
    </w:p>
    <w:p w14:paraId="2FAD4C84" w14:textId="77777777" w:rsidR="00E34D78" w:rsidRDefault="00E34D78" w:rsidP="00E34D78">
      <w:pPr>
        <w:spacing w:after="0"/>
        <w:jc w:val="both"/>
        <w:rPr>
          <w:rFonts w:ascii="Times New Roman" w:hAnsi="Times New Roman" w:cs="Times New Roman"/>
          <w:sz w:val="24"/>
          <w:szCs w:val="24"/>
        </w:rPr>
      </w:pPr>
    </w:p>
    <w:p w14:paraId="196A8BAE" w14:textId="77777777" w:rsidR="00E34D78" w:rsidRDefault="00E34D78" w:rsidP="00E34D78">
      <w:pPr>
        <w:spacing w:after="0"/>
        <w:jc w:val="both"/>
        <w:rPr>
          <w:rFonts w:ascii="Times New Roman" w:hAnsi="Times New Roman" w:cs="Times New Roman"/>
          <w:sz w:val="24"/>
          <w:szCs w:val="24"/>
        </w:rPr>
      </w:pPr>
      <w:r w:rsidRPr="00691757">
        <w:rPr>
          <w:rFonts w:ascii="Times New Roman" w:hAnsi="Times New Roman" w:cs="Times New Roman"/>
          <w:b/>
          <w:bCs/>
          <w:sz w:val="24"/>
          <w:szCs w:val="24"/>
        </w:rPr>
        <w:t>Description of Project</w:t>
      </w:r>
      <w:r>
        <w:rPr>
          <w:rFonts w:ascii="Times New Roman" w:hAnsi="Times New Roman" w:cs="Times New Roman"/>
          <w:sz w:val="24"/>
          <w:szCs w:val="24"/>
        </w:rPr>
        <w:t xml:space="preserve">: Doors Open Waterloo region is part of the Doors Open Ontario programme. </w:t>
      </w:r>
      <w:r w:rsidRPr="00691757">
        <w:rPr>
          <w:rFonts w:ascii="Times New Roman" w:hAnsi="Times New Roman" w:cs="Times New Roman"/>
          <w:sz w:val="24"/>
          <w:szCs w:val="24"/>
        </w:rPr>
        <w:t xml:space="preserve">It is a core principle of Doors Open Ontario to create meaningful shared experiences for all Ontarians to enjoy and appreciate their heritage with as few barriers as possible to their participation. The range of communities and sites that take part stretches across the province and offers something for everyone. </w:t>
      </w:r>
    </w:p>
    <w:p w14:paraId="277D6070" w14:textId="77777777" w:rsidR="00E34D78" w:rsidRDefault="00E34D78" w:rsidP="00E34D78">
      <w:pPr>
        <w:spacing w:after="0"/>
        <w:jc w:val="both"/>
        <w:rPr>
          <w:rFonts w:ascii="Times New Roman" w:hAnsi="Times New Roman" w:cs="Times New Roman"/>
          <w:sz w:val="24"/>
          <w:szCs w:val="24"/>
        </w:rPr>
      </w:pPr>
    </w:p>
    <w:p w14:paraId="0FE97471" w14:textId="77777777" w:rsidR="00E34D78" w:rsidRDefault="00E34D78" w:rsidP="00E34D78">
      <w:pPr>
        <w:spacing w:after="0"/>
        <w:jc w:val="both"/>
        <w:rPr>
          <w:rFonts w:ascii="Times New Roman" w:hAnsi="Times New Roman" w:cs="Times New Roman"/>
          <w:sz w:val="24"/>
          <w:szCs w:val="24"/>
        </w:rPr>
      </w:pPr>
      <w:r>
        <w:rPr>
          <w:rFonts w:ascii="Times New Roman" w:hAnsi="Times New Roman" w:cs="Times New Roman"/>
          <w:sz w:val="24"/>
          <w:szCs w:val="24"/>
        </w:rPr>
        <w:t xml:space="preserve">Zion sees this as an opportunity to inform our community of the programmes and services that Zion offers to the community as well as sharing its history. </w:t>
      </w:r>
    </w:p>
    <w:p w14:paraId="0A24DF08" w14:textId="77777777" w:rsidR="00E34D78" w:rsidRDefault="00E34D78" w:rsidP="00E34D78">
      <w:pPr>
        <w:spacing w:after="0"/>
        <w:jc w:val="both"/>
        <w:rPr>
          <w:rFonts w:ascii="Times New Roman" w:hAnsi="Times New Roman" w:cs="Times New Roman"/>
          <w:sz w:val="24"/>
          <w:szCs w:val="24"/>
        </w:rPr>
      </w:pPr>
    </w:p>
    <w:p w14:paraId="5C1FA906" w14:textId="1378CE05" w:rsidR="00E34D78" w:rsidRDefault="00E34D78">
      <w:pPr>
        <w:rPr>
          <w:lang w:val="en-US"/>
        </w:rPr>
      </w:pPr>
      <w:proofErr w:type="gramStart"/>
      <w:r>
        <w:rPr>
          <w:lang w:val="en-US"/>
        </w:rPr>
        <w:t>Request</w:t>
      </w:r>
      <w:proofErr w:type="gramEnd"/>
      <w:r>
        <w:rPr>
          <w:lang w:val="en-US"/>
        </w:rPr>
        <w:t xml:space="preserve"> $650   Granted</w:t>
      </w:r>
    </w:p>
    <w:p w14:paraId="1E1B8475" w14:textId="77777777" w:rsidR="00E34D78" w:rsidRDefault="00E34D78">
      <w:pPr>
        <w:rPr>
          <w:lang w:val="en-US"/>
        </w:rPr>
      </w:pPr>
    </w:p>
    <w:p w14:paraId="4345812A" w14:textId="77777777" w:rsidR="002742D8" w:rsidRDefault="002742D8">
      <w:pPr>
        <w:rPr>
          <w:lang w:val="en-US"/>
        </w:rPr>
      </w:pPr>
    </w:p>
    <w:p w14:paraId="2AD0998E" w14:textId="77777777" w:rsidR="002742D8" w:rsidRDefault="002742D8">
      <w:pPr>
        <w:rPr>
          <w:lang w:val="en-US"/>
        </w:rPr>
      </w:pPr>
    </w:p>
    <w:p w14:paraId="4B6E790E" w14:textId="77777777" w:rsidR="002742D8" w:rsidRDefault="002742D8">
      <w:pPr>
        <w:rPr>
          <w:lang w:val="en-US"/>
        </w:rPr>
      </w:pPr>
    </w:p>
    <w:p w14:paraId="3A0C04B5" w14:textId="77777777" w:rsidR="002742D8" w:rsidRDefault="002742D8">
      <w:pPr>
        <w:rPr>
          <w:lang w:val="en-US"/>
        </w:rPr>
      </w:pPr>
    </w:p>
    <w:p w14:paraId="653D3C7A" w14:textId="4F994993" w:rsidR="00E34D78" w:rsidRDefault="00E34D78">
      <w:pPr>
        <w:rPr>
          <w:lang w:val="en-US"/>
        </w:rPr>
      </w:pPr>
      <w:r>
        <w:rPr>
          <w:lang w:val="en-US"/>
        </w:rPr>
        <w:t xml:space="preserve">2026  </w:t>
      </w:r>
    </w:p>
    <w:p w14:paraId="50C63B43" w14:textId="22736E5D" w:rsidR="00E34D78" w:rsidRDefault="00DA0E5B" w:rsidP="00E34D78">
      <w:r>
        <w:t>2.</w:t>
      </w:r>
      <w:r w:rsidR="00E34D78">
        <w:t>From: Diakonia of the United Church of Canada 2026 Gathering Organizing Committee</w:t>
      </w:r>
    </w:p>
    <w:p w14:paraId="5FDC5906" w14:textId="77777777" w:rsidR="00E34D78" w:rsidRDefault="00E34D78" w:rsidP="00E34D78">
      <w:pPr>
        <w:rPr>
          <w:b/>
          <w:bCs/>
        </w:rPr>
      </w:pPr>
      <w:r>
        <w:t>“</w:t>
      </w:r>
      <w:r w:rsidRPr="004E1456">
        <w:rPr>
          <w:b/>
          <w:bCs/>
        </w:rPr>
        <w:t>Prophetic Voices:</w:t>
      </w:r>
      <w:r>
        <w:rPr>
          <w:b/>
          <w:bCs/>
        </w:rPr>
        <w:t xml:space="preserve"> </w:t>
      </w:r>
      <w:r w:rsidRPr="004E1456">
        <w:rPr>
          <w:b/>
          <w:bCs/>
        </w:rPr>
        <w:t>Nurturing Transformational Diakonia in a Time Such as This”</w:t>
      </w:r>
    </w:p>
    <w:p w14:paraId="4E486343" w14:textId="293A7D84" w:rsidR="00E34D78" w:rsidRDefault="00E34D78" w:rsidP="00E34D78">
      <w:r>
        <w:t xml:space="preserve">Purpose: </w:t>
      </w:r>
      <w:proofErr w:type="gramStart"/>
      <w:r>
        <w:t>“ to</w:t>
      </w:r>
      <w:proofErr w:type="gramEnd"/>
      <w:r>
        <w:t xml:space="preserve"> assist us in our aim to reduce financial access barriers and allow as many diaconal ministry </w:t>
      </w:r>
      <w:proofErr w:type="gramStart"/>
      <w:r>
        <w:t>folk</w:t>
      </w:r>
      <w:proofErr w:type="gramEnd"/>
      <w:r>
        <w:t xml:space="preserve"> to attend our 2026 gathering as is possible. We believe the gathering is important to the vocation of diaconal ministers as a point of connection and reflection, information sharing and renewed commitment to actions that arise out of our shared experiences……</w:t>
      </w:r>
      <w:r w:rsidRPr="00E34D78">
        <w:t xml:space="preserve"> </w:t>
      </w:r>
      <w:r>
        <w:t xml:space="preserve">Under the guidance and leadership of </w:t>
      </w:r>
      <w:r w:rsidRPr="00003DAF">
        <w:t>Mable Sichali, </w:t>
      </w:r>
      <w:r>
        <w:t>(</w:t>
      </w:r>
      <w:r w:rsidRPr="00003DAF">
        <w:t>Deaconess, United Church of Zambia</w:t>
      </w:r>
      <w:r w:rsidRPr="00003DAF">
        <w:br/>
        <w:t>Community Development and Social Justice Secretary</w:t>
      </w:r>
      <w:r>
        <w:t>) t</w:t>
      </w:r>
      <w:r w:rsidRPr="00003DAF">
        <w:t xml:space="preserve">he </w:t>
      </w:r>
      <w:r>
        <w:t>gathering will centre keynote conversations reflecting on:</w:t>
      </w:r>
    </w:p>
    <w:p w14:paraId="4A14F361" w14:textId="77777777" w:rsidR="00E34D78" w:rsidRDefault="00E34D78" w:rsidP="00E34D78">
      <w:pPr>
        <w:pStyle w:val="ListParagraph"/>
        <w:numPr>
          <w:ilvl w:val="0"/>
          <w:numId w:val="1"/>
        </w:numPr>
      </w:pPr>
      <w:r w:rsidRPr="00003DAF">
        <w:t>Transformational Diakonia: Rooted in Service, Reaching for Justice</w:t>
      </w:r>
    </w:p>
    <w:p w14:paraId="20C9BB9D" w14:textId="77777777" w:rsidR="00E34D78" w:rsidRDefault="00E34D78" w:rsidP="00E34D78">
      <w:pPr>
        <w:pStyle w:val="ListParagraph"/>
        <w:numPr>
          <w:ilvl w:val="0"/>
          <w:numId w:val="1"/>
        </w:numPr>
      </w:pPr>
      <w:r w:rsidRPr="00003DAF">
        <w:t>Naming the Climate: Justice, Food Security, and the Earth We Serv</w:t>
      </w:r>
      <w:r>
        <w:t>e</w:t>
      </w:r>
    </w:p>
    <w:p w14:paraId="762F34AC" w14:textId="77777777" w:rsidR="00E34D78" w:rsidRDefault="00E34D78" w:rsidP="00E34D78">
      <w:pPr>
        <w:pStyle w:val="ListParagraph"/>
        <w:numPr>
          <w:ilvl w:val="0"/>
          <w:numId w:val="1"/>
        </w:numPr>
      </w:pPr>
      <w:r w:rsidRPr="00003DAF">
        <w:t>From Context to Mandate: Birthing Prophetic Action for Gender and Social Justice</w:t>
      </w:r>
    </w:p>
    <w:p w14:paraId="52011576" w14:textId="74237D91" w:rsidR="00E34D78" w:rsidRDefault="00E34D78" w:rsidP="00E34D78">
      <w:r>
        <w:t>Request: $5,000   GRANTED</w:t>
      </w:r>
    </w:p>
    <w:p w14:paraId="40D3EB6C" w14:textId="77777777" w:rsidR="00E34D78" w:rsidRDefault="00E34D78" w:rsidP="00E34D78"/>
    <w:p w14:paraId="0C15E6B7" w14:textId="3FC4A5E4" w:rsidR="00C11AE0" w:rsidRDefault="00DA0E5B" w:rsidP="00C11AE0">
      <w:pPr>
        <w:pStyle w:val="Default"/>
        <w:rPr>
          <w:color w:val="auto"/>
          <w:sz w:val="22"/>
          <w:szCs w:val="22"/>
        </w:rPr>
      </w:pPr>
      <w:r>
        <w:t>3</w:t>
      </w:r>
      <w:r w:rsidR="00C11AE0">
        <w:t xml:space="preserve">. </w:t>
      </w:r>
      <w:r w:rsidR="00C11AE0">
        <w:rPr>
          <w:color w:val="auto"/>
          <w:sz w:val="22"/>
          <w:szCs w:val="22"/>
        </w:rPr>
        <w:t xml:space="preserve">Monk Meals </w:t>
      </w:r>
    </w:p>
    <w:p w14:paraId="3F40C08A" w14:textId="7CA53EA3" w:rsidR="00C11AE0" w:rsidRDefault="00C11AE0" w:rsidP="00C11AE0">
      <w:pPr>
        <w:pStyle w:val="Default"/>
        <w:rPr>
          <w:color w:val="auto"/>
          <w:sz w:val="22"/>
          <w:szCs w:val="22"/>
        </w:rPr>
      </w:pPr>
      <w:r>
        <w:rPr>
          <w:b/>
          <w:bCs/>
          <w:color w:val="auto"/>
          <w:sz w:val="22"/>
          <w:szCs w:val="22"/>
        </w:rPr>
        <w:t xml:space="preserve">“Name of submitting group and a brief description of the group </w:t>
      </w:r>
    </w:p>
    <w:p w14:paraId="3227419B" w14:textId="458A4757" w:rsidR="00C11AE0" w:rsidRDefault="00C11AE0" w:rsidP="00C11AE0">
      <w:pPr>
        <w:pStyle w:val="Default"/>
        <w:rPr>
          <w:color w:val="auto"/>
          <w:sz w:val="22"/>
          <w:szCs w:val="22"/>
        </w:rPr>
      </w:pPr>
      <w:proofErr w:type="spellStart"/>
      <w:r>
        <w:rPr>
          <w:color w:val="auto"/>
          <w:sz w:val="22"/>
          <w:szCs w:val="22"/>
        </w:rPr>
        <w:t>Emberwood</w:t>
      </w:r>
      <w:proofErr w:type="spellEnd"/>
      <w:r>
        <w:rPr>
          <w:color w:val="auto"/>
          <w:sz w:val="22"/>
          <w:szCs w:val="22"/>
        </w:rPr>
        <w:t xml:space="preserve"> is a queer and trans-led group in Edmonton, AB that facilitates contemplative experiences of solitude and nature. We primarily serve the 2SLGBTQIA+ community with %90 of </w:t>
      </w:r>
      <w:proofErr w:type="spellStart"/>
      <w:r>
        <w:rPr>
          <w:color w:val="auto"/>
          <w:sz w:val="22"/>
          <w:szCs w:val="22"/>
        </w:rPr>
        <w:t>Emberwood</w:t>
      </w:r>
      <w:proofErr w:type="spellEnd"/>
      <w:r>
        <w:rPr>
          <w:color w:val="auto"/>
          <w:sz w:val="22"/>
          <w:szCs w:val="22"/>
        </w:rPr>
        <w:t xml:space="preserve"> participants identifying as community members. Our programs provide opportunities for participants to connect with self, nature and community through eco-therapy trips, contemplative solitude groups, and </w:t>
      </w:r>
      <w:proofErr w:type="gramStart"/>
      <w:r>
        <w:rPr>
          <w:color w:val="auto"/>
          <w:sz w:val="22"/>
          <w:szCs w:val="22"/>
        </w:rPr>
        <w:t>nature based</w:t>
      </w:r>
      <w:proofErr w:type="gramEnd"/>
      <w:r>
        <w:rPr>
          <w:color w:val="auto"/>
          <w:sz w:val="22"/>
          <w:szCs w:val="22"/>
        </w:rPr>
        <w:t xml:space="preserve"> community events. “</w:t>
      </w:r>
    </w:p>
    <w:p w14:paraId="596EBE35" w14:textId="270C9820" w:rsidR="00C11AE0" w:rsidRDefault="00C11AE0" w:rsidP="00E34D78"/>
    <w:p w14:paraId="4CFE6805" w14:textId="725A7F1F" w:rsidR="00C11AE0" w:rsidRDefault="00C11AE0" w:rsidP="00C11AE0">
      <w:pPr>
        <w:pStyle w:val="Default"/>
        <w:rPr>
          <w:color w:val="auto"/>
          <w:sz w:val="22"/>
          <w:szCs w:val="22"/>
        </w:rPr>
      </w:pPr>
      <w:r>
        <w:rPr>
          <w:color w:val="auto"/>
          <w:sz w:val="22"/>
          <w:szCs w:val="22"/>
        </w:rPr>
        <w:t xml:space="preserve">“Monk Meals is a pilot project that seeks to invite participants into deeper spirituality and faith through contemplation and community. There are limited opportunities for adults to participate in collective faith formation experiences that are simultaneously experiential, practical and collective particularly in the United Church in a non-traditional way. </w:t>
      </w:r>
    </w:p>
    <w:p w14:paraId="56E954B1" w14:textId="77777777" w:rsidR="00C11AE0" w:rsidRDefault="00C11AE0" w:rsidP="00C11AE0">
      <w:pPr>
        <w:pStyle w:val="Default"/>
        <w:rPr>
          <w:color w:val="auto"/>
          <w:sz w:val="22"/>
          <w:szCs w:val="22"/>
        </w:rPr>
      </w:pPr>
      <w:r>
        <w:rPr>
          <w:color w:val="auto"/>
          <w:sz w:val="22"/>
          <w:szCs w:val="22"/>
        </w:rPr>
        <w:t xml:space="preserve">The goal of Monk Meals is to educate and teach participants about the practice of contemplative solitude, to serve and care for one another through the act of community meals, and to experience collective peace and power of quiet contemplation. </w:t>
      </w:r>
    </w:p>
    <w:p w14:paraId="5062F213" w14:textId="12B79A9C" w:rsidR="00C11AE0" w:rsidRDefault="00C11AE0" w:rsidP="00C11AE0">
      <w:pPr>
        <w:pStyle w:val="Default"/>
        <w:rPr>
          <w:color w:val="auto"/>
          <w:sz w:val="22"/>
          <w:szCs w:val="22"/>
        </w:rPr>
      </w:pPr>
      <w:r>
        <w:rPr>
          <w:color w:val="auto"/>
          <w:sz w:val="22"/>
          <w:szCs w:val="22"/>
        </w:rPr>
        <w:t>Over the course of 12 months, we will meet 6 times for our community Monk Meals. Participants will participate in making and serving simple food that is nutritious and accommodates most dietary restrictions (gluten free, vegan). At each Monk Meal we will review our shared commitment to being together in a quiet and contemplative way while we eat. Participants will receive some education about collective contemplative solitude practices before experiencing while we eat. At the end of each meal participants will be offered the opportunity to reflect their insights back to the group. After each meal, participants will work together to clean and package leftovers. “</w:t>
      </w:r>
    </w:p>
    <w:p w14:paraId="7AE244BA" w14:textId="77777777" w:rsidR="00C11AE0" w:rsidRDefault="00C11AE0" w:rsidP="00C11AE0">
      <w:pPr>
        <w:pStyle w:val="Default"/>
        <w:rPr>
          <w:color w:val="auto"/>
          <w:sz w:val="22"/>
          <w:szCs w:val="22"/>
        </w:rPr>
      </w:pPr>
    </w:p>
    <w:p w14:paraId="4CF07093" w14:textId="7229664B" w:rsidR="00C11AE0" w:rsidRDefault="00DA0E5B" w:rsidP="00C11AE0">
      <w:pPr>
        <w:pStyle w:val="Default"/>
        <w:rPr>
          <w:color w:val="auto"/>
          <w:sz w:val="22"/>
          <w:szCs w:val="22"/>
        </w:rPr>
      </w:pPr>
      <w:proofErr w:type="gramStart"/>
      <w:r>
        <w:rPr>
          <w:color w:val="auto"/>
          <w:sz w:val="22"/>
          <w:szCs w:val="22"/>
        </w:rPr>
        <w:t>Requested  $</w:t>
      </w:r>
      <w:proofErr w:type="gramEnd"/>
      <w:r>
        <w:rPr>
          <w:color w:val="auto"/>
          <w:sz w:val="22"/>
          <w:szCs w:val="22"/>
        </w:rPr>
        <w:t>5,000   Granted</w:t>
      </w:r>
    </w:p>
    <w:p w14:paraId="16B19CD5" w14:textId="77777777" w:rsidR="00C11AE0" w:rsidRDefault="00C11AE0" w:rsidP="00E34D78"/>
    <w:p w14:paraId="5694B90B" w14:textId="211AD3FE" w:rsidR="00C11AE0" w:rsidRDefault="00427225" w:rsidP="00E34D78">
      <w:r>
        <w:t>NO Financial statement for 2025 was available for this report.</w:t>
      </w:r>
      <w:r w:rsidR="002742D8">
        <w:t xml:space="preserve"> </w:t>
      </w:r>
    </w:p>
    <w:p w14:paraId="31A84AF3" w14:textId="77777777" w:rsidR="00427225" w:rsidRDefault="00427225" w:rsidP="00E34D78"/>
    <w:p w14:paraId="471376ED" w14:textId="77777777" w:rsidR="00E34D78" w:rsidRPr="00E34D78" w:rsidRDefault="00E34D78">
      <w:pPr>
        <w:rPr>
          <w:lang w:val="en-US"/>
        </w:rPr>
      </w:pPr>
    </w:p>
    <w:sectPr w:rsidR="00E34D78" w:rsidRPr="00E34D7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B7E7B"/>
    <w:multiLevelType w:val="hybridMultilevel"/>
    <w:tmpl w:val="F23221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44459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444"/>
    <w:rsid w:val="0007593F"/>
    <w:rsid w:val="000E651F"/>
    <w:rsid w:val="001437E3"/>
    <w:rsid w:val="00145C3F"/>
    <w:rsid w:val="002742D8"/>
    <w:rsid w:val="00320761"/>
    <w:rsid w:val="003611D3"/>
    <w:rsid w:val="00427225"/>
    <w:rsid w:val="004B5145"/>
    <w:rsid w:val="00780444"/>
    <w:rsid w:val="00C11AE0"/>
    <w:rsid w:val="00DA0E5B"/>
    <w:rsid w:val="00E34D78"/>
    <w:rsid w:val="00F2297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1FC0A"/>
  <w15:chartTrackingRefBased/>
  <w15:docId w15:val="{E85657F6-46C7-4046-89C6-C4E61424F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04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04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04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04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04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04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04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04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04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4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04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04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04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04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04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04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04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0444"/>
    <w:rPr>
      <w:rFonts w:eastAsiaTheme="majorEastAsia" w:cstheme="majorBidi"/>
      <w:color w:val="272727" w:themeColor="text1" w:themeTint="D8"/>
    </w:rPr>
  </w:style>
  <w:style w:type="paragraph" w:styleId="Title">
    <w:name w:val="Title"/>
    <w:basedOn w:val="Normal"/>
    <w:next w:val="Normal"/>
    <w:link w:val="TitleChar"/>
    <w:uiPriority w:val="10"/>
    <w:qFormat/>
    <w:rsid w:val="00780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04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04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0444"/>
    <w:pPr>
      <w:spacing w:before="160"/>
      <w:jc w:val="center"/>
    </w:pPr>
    <w:rPr>
      <w:i/>
      <w:iCs/>
      <w:color w:val="404040" w:themeColor="text1" w:themeTint="BF"/>
    </w:rPr>
  </w:style>
  <w:style w:type="character" w:customStyle="1" w:styleId="QuoteChar">
    <w:name w:val="Quote Char"/>
    <w:basedOn w:val="DefaultParagraphFont"/>
    <w:link w:val="Quote"/>
    <w:uiPriority w:val="29"/>
    <w:rsid w:val="00780444"/>
    <w:rPr>
      <w:i/>
      <w:iCs/>
      <w:color w:val="404040" w:themeColor="text1" w:themeTint="BF"/>
    </w:rPr>
  </w:style>
  <w:style w:type="paragraph" w:styleId="ListParagraph">
    <w:name w:val="List Paragraph"/>
    <w:basedOn w:val="Normal"/>
    <w:uiPriority w:val="34"/>
    <w:qFormat/>
    <w:rsid w:val="00780444"/>
    <w:pPr>
      <w:ind w:left="720"/>
      <w:contextualSpacing/>
    </w:pPr>
  </w:style>
  <w:style w:type="character" w:styleId="IntenseEmphasis">
    <w:name w:val="Intense Emphasis"/>
    <w:basedOn w:val="DefaultParagraphFont"/>
    <w:uiPriority w:val="21"/>
    <w:qFormat/>
    <w:rsid w:val="00780444"/>
    <w:rPr>
      <w:i/>
      <w:iCs/>
      <w:color w:val="0F4761" w:themeColor="accent1" w:themeShade="BF"/>
    </w:rPr>
  </w:style>
  <w:style w:type="paragraph" w:styleId="IntenseQuote">
    <w:name w:val="Intense Quote"/>
    <w:basedOn w:val="Normal"/>
    <w:next w:val="Normal"/>
    <w:link w:val="IntenseQuoteChar"/>
    <w:uiPriority w:val="30"/>
    <w:qFormat/>
    <w:rsid w:val="00780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0444"/>
    <w:rPr>
      <w:i/>
      <w:iCs/>
      <w:color w:val="0F4761" w:themeColor="accent1" w:themeShade="BF"/>
    </w:rPr>
  </w:style>
  <w:style w:type="character" w:styleId="IntenseReference">
    <w:name w:val="Intense Reference"/>
    <w:basedOn w:val="DefaultParagraphFont"/>
    <w:uiPriority w:val="32"/>
    <w:qFormat/>
    <w:rsid w:val="00780444"/>
    <w:rPr>
      <w:b/>
      <w:bCs/>
      <w:smallCaps/>
      <w:color w:val="0F4761" w:themeColor="accent1" w:themeShade="BF"/>
      <w:spacing w:val="5"/>
    </w:rPr>
  </w:style>
  <w:style w:type="paragraph" w:customStyle="1" w:styleId="Default">
    <w:name w:val="Default"/>
    <w:rsid w:val="00C11AE0"/>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4294967247</TotalTime>
  <Pages>3</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Davis Taylor</dc:creator>
  <cp:keywords/>
  <dc:description/>
  <cp:lastModifiedBy>Denise Davis Taylor</cp:lastModifiedBy>
  <cp:revision>3</cp:revision>
  <dcterms:created xsi:type="dcterms:W3CDTF">2026-09-17T15:35:00Z</dcterms:created>
  <dcterms:modified xsi:type="dcterms:W3CDTF">2026-09-17T14:44:00Z</dcterms:modified>
</cp:coreProperties>
</file>